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F6113F" w14:textId="77777777" w:rsidR="00803890" w:rsidRPr="00803890" w:rsidRDefault="00803890" w:rsidP="00803890">
      <w:pPr>
        <w:pStyle w:val="Cmsor2"/>
        <w:spacing w:before="0" w:after="0"/>
        <w:rPr>
          <w:rFonts w:ascii="Times New Roman" w:hAnsi="Times New Roman" w:cs="Times New Roman"/>
          <w:lang w:val="en-US"/>
        </w:rPr>
      </w:pPr>
      <w:r w:rsidRPr="00803890">
        <w:rPr>
          <w:rFonts w:ascii="Times New Roman" w:hAnsi="Times New Roman" w:cs="Times New Roman"/>
          <w:lang w:val="en-US"/>
        </w:rPr>
        <w:t>MA thesis requirements for Film Theory Specialization:</w:t>
      </w:r>
    </w:p>
    <w:p w14:paraId="0F005EEE" w14:textId="77777777" w:rsidR="00803890" w:rsidRPr="00803890" w:rsidRDefault="00803890" w:rsidP="00803890">
      <w:pPr>
        <w:rPr>
          <w:rFonts w:ascii="Times New Roman" w:hAnsi="Times New Roman"/>
          <w:bCs/>
          <w:szCs w:val="24"/>
          <w:lang w:val="en-US"/>
        </w:rPr>
      </w:pPr>
      <w:r w:rsidRPr="00803890">
        <w:rPr>
          <w:rFonts w:ascii="Times New Roman" w:hAnsi="Times New Roman"/>
          <w:bCs/>
          <w:szCs w:val="24"/>
          <w:lang w:val="en-US"/>
        </w:rPr>
        <w:t>The thesis is the independent scientific work of the candidate, the topic of which is determined by the thesis adviser and the candidate from the field of study taught at the Department. It displays the knowledge of the candidate acquired in the MA Program, the literacy of the candidate in the international literature of the given scientific question, and the analytic skills of the candidate in the interpretation of screen media products. All cases where a student is suspected with plagiarism will be brought to the Board of Review.</w:t>
      </w:r>
    </w:p>
    <w:p w14:paraId="1C46770D" w14:textId="77777777" w:rsidR="00803890" w:rsidRPr="00803890" w:rsidRDefault="00803890" w:rsidP="00803890">
      <w:pPr>
        <w:rPr>
          <w:rFonts w:ascii="Times New Roman" w:hAnsi="Times New Roman"/>
          <w:szCs w:val="24"/>
          <w:lang w:val="en-US"/>
        </w:rPr>
      </w:pPr>
    </w:p>
    <w:p w14:paraId="5651F61A" w14:textId="77777777" w:rsidR="00803890" w:rsidRPr="00803890" w:rsidRDefault="00803890" w:rsidP="00803890">
      <w:pPr>
        <w:pStyle w:val="Cmsor3"/>
        <w:spacing w:before="0" w:after="0"/>
        <w:rPr>
          <w:rFonts w:ascii="Times New Roman" w:hAnsi="Times New Roman" w:cs="Times New Roman"/>
          <w:sz w:val="24"/>
          <w:szCs w:val="24"/>
          <w:lang w:val="en-US"/>
        </w:rPr>
      </w:pPr>
      <w:r w:rsidRPr="00803890">
        <w:rPr>
          <w:rFonts w:ascii="Times New Roman" w:hAnsi="Times New Roman" w:cs="Times New Roman"/>
          <w:sz w:val="24"/>
          <w:szCs w:val="24"/>
          <w:lang w:val="en-US"/>
        </w:rPr>
        <w:t>Formal requirements:</w:t>
      </w:r>
    </w:p>
    <w:p w14:paraId="215B2F1F" w14:textId="77777777" w:rsidR="00803890" w:rsidRPr="00803890" w:rsidRDefault="00803890" w:rsidP="00803890">
      <w:pPr>
        <w:pStyle w:val="Csakszveg"/>
        <w:rPr>
          <w:rFonts w:ascii="Times New Roman" w:hAnsi="Times New Roman" w:cs="Times New Roman"/>
          <w:sz w:val="24"/>
          <w:szCs w:val="24"/>
          <w:lang w:val="en-US"/>
        </w:rPr>
      </w:pPr>
      <w:r w:rsidRPr="00803890">
        <w:rPr>
          <w:rFonts w:ascii="Times New Roman" w:hAnsi="Times New Roman" w:cs="Times New Roman"/>
          <w:sz w:val="24"/>
          <w:szCs w:val="24"/>
          <w:lang w:val="en-US"/>
        </w:rPr>
        <w:t xml:space="preserve">Length: minimum 70.000 characters, maximum 140.000 characters without spaces (12.000-24.000 words) at a spacing of 1.5 and font size 12. One copy must be submitted bound, another stapled. MA theses should also be submitted electronically (attach/tape a disc in a paper case with a copy of the electronic version of the thesis to the inside of the back cover of the bound copy). </w:t>
      </w:r>
    </w:p>
    <w:p w14:paraId="422B6C69" w14:textId="77777777" w:rsidR="00803890" w:rsidRPr="00803890" w:rsidRDefault="00803890" w:rsidP="00803890">
      <w:pPr>
        <w:rPr>
          <w:rFonts w:ascii="Times New Roman" w:hAnsi="Times New Roman"/>
          <w:szCs w:val="24"/>
          <w:lang w:val="en-US"/>
        </w:rPr>
      </w:pPr>
      <w:r w:rsidRPr="00803890">
        <w:rPr>
          <w:rFonts w:ascii="Times New Roman" w:hAnsi="Times New Roman"/>
          <w:szCs w:val="24"/>
          <w:lang w:val="en-US"/>
        </w:rPr>
        <w:t xml:space="preserve">The title page of the thesis must include the name of the author; the title of the MA thesis in Hungarian as well as in the language of the degree program; the name of the university, the faculty as well as the name of the program; the name of the thesis adviser; and the year of submission of the thesis. </w:t>
      </w:r>
    </w:p>
    <w:p w14:paraId="16EAE22C" w14:textId="77777777" w:rsidR="00803890" w:rsidRPr="00386237" w:rsidRDefault="00803890" w:rsidP="00803890">
      <w:pPr>
        <w:rPr>
          <w:rFonts w:ascii="Times New Roman" w:hAnsi="Times New Roman"/>
          <w:szCs w:val="24"/>
          <w:u w:val="single"/>
          <w:lang w:val="en-US"/>
        </w:rPr>
      </w:pPr>
      <w:r w:rsidRPr="00386237">
        <w:rPr>
          <w:rFonts w:ascii="Times New Roman" w:hAnsi="Times New Roman"/>
          <w:szCs w:val="24"/>
          <w:u w:val="single"/>
          <w:lang w:val="en-US"/>
        </w:rPr>
        <w:t>Other compulsory elements beside</w:t>
      </w:r>
      <w:r w:rsidR="00783B3C" w:rsidRPr="00386237">
        <w:rPr>
          <w:rFonts w:ascii="Times New Roman" w:hAnsi="Times New Roman"/>
          <w:szCs w:val="24"/>
          <w:u w:val="single"/>
          <w:lang w:val="en-US"/>
        </w:rPr>
        <w:t>s</w:t>
      </w:r>
      <w:r w:rsidRPr="00386237">
        <w:rPr>
          <w:rFonts w:ascii="Times New Roman" w:hAnsi="Times New Roman"/>
          <w:szCs w:val="24"/>
          <w:u w:val="single"/>
          <w:lang w:val="en-US"/>
        </w:rPr>
        <w:t xml:space="preserve"> the main text: </w:t>
      </w:r>
    </w:p>
    <w:p w14:paraId="4BF36649" w14:textId="399E4047" w:rsidR="00803890" w:rsidRPr="00386237" w:rsidRDefault="00803890" w:rsidP="00803890">
      <w:pPr>
        <w:rPr>
          <w:rFonts w:ascii="Times New Roman" w:hAnsi="Times New Roman"/>
          <w:szCs w:val="24"/>
          <w:lang w:val="en-US"/>
        </w:rPr>
      </w:pPr>
      <w:proofErr w:type="gramStart"/>
      <w:r w:rsidRPr="00386237">
        <w:rPr>
          <w:rFonts w:ascii="Times New Roman" w:hAnsi="Times New Roman"/>
          <w:szCs w:val="24"/>
          <w:lang w:val="en-US"/>
        </w:rPr>
        <w:t xml:space="preserve">Thesis front cover </w:t>
      </w:r>
      <w:r w:rsidR="00783B3C" w:rsidRPr="00386237">
        <w:rPr>
          <w:rFonts w:ascii="Times New Roman" w:hAnsi="Times New Roman"/>
          <w:szCs w:val="24"/>
          <w:lang w:val="en-US"/>
        </w:rPr>
        <w:t xml:space="preserve">page </w:t>
      </w:r>
      <w:r w:rsidRPr="00386237">
        <w:rPr>
          <w:rFonts w:ascii="Times New Roman" w:hAnsi="Times New Roman"/>
          <w:szCs w:val="24"/>
          <w:lang w:val="en-US"/>
        </w:rPr>
        <w:t xml:space="preserve">with the required data, </w:t>
      </w:r>
      <w:r w:rsidR="00133D0F" w:rsidRPr="00386237">
        <w:rPr>
          <w:rFonts w:ascii="Times New Roman" w:hAnsi="Times New Roman"/>
          <w:szCs w:val="24"/>
          <w:lang w:val="en-US"/>
        </w:rPr>
        <w:t xml:space="preserve">table of </w:t>
      </w:r>
      <w:r w:rsidRPr="00386237">
        <w:rPr>
          <w:rFonts w:ascii="Times New Roman" w:hAnsi="Times New Roman"/>
          <w:szCs w:val="24"/>
          <w:lang w:val="en-US"/>
        </w:rPr>
        <w:t>contents, bibliography, other appendices (filmography, illustrations), if necessary.</w:t>
      </w:r>
      <w:proofErr w:type="gramEnd"/>
      <w:r w:rsidRPr="00386237">
        <w:rPr>
          <w:rFonts w:ascii="Times New Roman" w:hAnsi="Times New Roman"/>
          <w:szCs w:val="24"/>
          <w:lang w:val="en-US"/>
        </w:rPr>
        <w:t xml:space="preserve"> </w:t>
      </w:r>
    </w:p>
    <w:p w14:paraId="53A7D01E" w14:textId="2FBE7BC0" w:rsidR="00803890" w:rsidRPr="00803890" w:rsidRDefault="00803890" w:rsidP="00803890">
      <w:pPr>
        <w:rPr>
          <w:rFonts w:ascii="Times New Roman" w:hAnsi="Times New Roman"/>
          <w:szCs w:val="24"/>
          <w:lang w:val="en-US"/>
        </w:rPr>
      </w:pPr>
      <w:r w:rsidRPr="00386237">
        <w:rPr>
          <w:rFonts w:ascii="Times New Roman" w:hAnsi="Times New Roman"/>
          <w:szCs w:val="24"/>
          <w:lang w:val="en-US"/>
        </w:rPr>
        <w:t>The abstract of the thesis (maximum 10 lines) and the Statement on Plagiarism ha</w:t>
      </w:r>
      <w:r w:rsidR="00133D0F" w:rsidRPr="00386237">
        <w:rPr>
          <w:rFonts w:ascii="Times New Roman" w:hAnsi="Times New Roman"/>
          <w:szCs w:val="24"/>
          <w:lang w:val="en-US"/>
        </w:rPr>
        <w:t>ve</w:t>
      </w:r>
      <w:r w:rsidRPr="00386237">
        <w:rPr>
          <w:rFonts w:ascii="Times New Roman" w:hAnsi="Times New Roman"/>
          <w:szCs w:val="24"/>
          <w:lang w:val="en-US"/>
        </w:rPr>
        <w:t xml:space="preserve"> to be bound in</w:t>
      </w:r>
      <w:r w:rsidR="00783B3C" w:rsidRPr="00386237">
        <w:rPr>
          <w:rFonts w:ascii="Times New Roman" w:hAnsi="Times New Roman"/>
          <w:szCs w:val="24"/>
          <w:lang w:val="en-US"/>
        </w:rPr>
        <w:t>to</w:t>
      </w:r>
      <w:r w:rsidRPr="00386237">
        <w:rPr>
          <w:rFonts w:ascii="Times New Roman" w:hAnsi="Times New Roman"/>
          <w:szCs w:val="24"/>
          <w:lang w:val="en-US"/>
        </w:rPr>
        <w:t xml:space="preserve"> both copies</w:t>
      </w:r>
      <w:r w:rsidR="00133D0F" w:rsidRPr="00386237">
        <w:rPr>
          <w:rFonts w:ascii="Times New Roman" w:hAnsi="Times New Roman"/>
          <w:szCs w:val="24"/>
          <w:lang w:val="en-US"/>
        </w:rPr>
        <w:t xml:space="preserve"> following the cover page</w:t>
      </w:r>
      <w:r w:rsidRPr="00386237">
        <w:rPr>
          <w:rFonts w:ascii="Times New Roman" w:hAnsi="Times New Roman"/>
          <w:szCs w:val="24"/>
          <w:lang w:val="en-US"/>
        </w:rPr>
        <w:t>.</w:t>
      </w:r>
      <w:r w:rsidRPr="00803890">
        <w:rPr>
          <w:rFonts w:ascii="Times New Roman" w:hAnsi="Times New Roman"/>
          <w:szCs w:val="24"/>
          <w:lang w:val="en-US"/>
        </w:rPr>
        <w:t xml:space="preserve">   </w:t>
      </w:r>
    </w:p>
    <w:p w14:paraId="67E7E151" w14:textId="77777777" w:rsidR="00803890" w:rsidRPr="00803890" w:rsidRDefault="00803890" w:rsidP="00803890">
      <w:pPr>
        <w:rPr>
          <w:rFonts w:ascii="Times New Roman" w:hAnsi="Times New Roman"/>
          <w:lang w:val="en-US"/>
        </w:rPr>
      </w:pPr>
    </w:p>
    <w:p w14:paraId="45BBD923" w14:textId="77777777" w:rsidR="00803890" w:rsidRPr="00803890" w:rsidRDefault="00803890" w:rsidP="00803890">
      <w:pPr>
        <w:pStyle w:val="Cmsor3"/>
        <w:spacing w:before="0" w:after="0"/>
        <w:rPr>
          <w:rFonts w:ascii="Times New Roman" w:hAnsi="Times New Roman" w:cs="Times New Roman"/>
          <w:lang w:val="en-US"/>
        </w:rPr>
      </w:pPr>
      <w:r w:rsidRPr="00803890">
        <w:rPr>
          <w:rFonts w:ascii="Times New Roman" w:hAnsi="Times New Roman" w:cs="Times New Roman"/>
          <w:lang w:val="en-US"/>
        </w:rPr>
        <w:t>Assessment:</w:t>
      </w:r>
    </w:p>
    <w:p w14:paraId="5285DF18" w14:textId="77777777" w:rsidR="00803890" w:rsidRPr="00803890" w:rsidRDefault="00803890" w:rsidP="00803890">
      <w:pPr>
        <w:rPr>
          <w:rFonts w:ascii="Times New Roman" w:hAnsi="Times New Roman"/>
          <w:lang w:val="en-US"/>
        </w:rPr>
      </w:pPr>
      <w:r w:rsidRPr="00803890">
        <w:rPr>
          <w:rFonts w:ascii="Times New Roman" w:hAnsi="Times New Roman"/>
          <w:lang w:val="en-US"/>
        </w:rPr>
        <w:t xml:space="preserve">Assessment is on a five-grade scale. During the evaluation, the referee must take into account whether the author has adhered to the prescribed requirements concerning content and form. The factors relevant for grading are: scientific achievement, familiarity with the literature as well as the ability to apply it in a professional manner, structured presentation and apt application of the results, potential topics for further research. </w:t>
      </w:r>
    </w:p>
    <w:p w14:paraId="74CC6B37" w14:textId="77777777" w:rsidR="00803890" w:rsidRPr="00803890" w:rsidRDefault="00803890" w:rsidP="00803890">
      <w:pPr>
        <w:pStyle w:val="Cmsor2"/>
        <w:spacing w:before="0" w:after="0"/>
        <w:rPr>
          <w:rFonts w:ascii="Times New Roman" w:hAnsi="Times New Roman" w:cs="Times New Roman"/>
          <w:lang w:val="en-US"/>
        </w:rPr>
      </w:pPr>
    </w:p>
    <w:p w14:paraId="613A1277" w14:textId="77777777" w:rsidR="00803890" w:rsidRPr="00803890" w:rsidRDefault="00803890" w:rsidP="00803890">
      <w:pPr>
        <w:pStyle w:val="Cmsor2"/>
        <w:spacing w:before="0" w:after="0"/>
        <w:rPr>
          <w:rFonts w:ascii="Times New Roman" w:hAnsi="Times New Roman" w:cs="Times New Roman"/>
          <w:lang w:val="en-US"/>
        </w:rPr>
      </w:pPr>
      <w:r w:rsidRPr="00803890">
        <w:rPr>
          <w:rFonts w:ascii="Times New Roman" w:hAnsi="Times New Roman" w:cs="Times New Roman"/>
          <w:lang w:val="en-US"/>
        </w:rPr>
        <w:t>MA thesis requirements for Filmmaking Specialization:</w:t>
      </w:r>
    </w:p>
    <w:p w14:paraId="0BE3583E" w14:textId="77777777" w:rsidR="00803890" w:rsidRPr="00803890" w:rsidRDefault="00803890" w:rsidP="00803890">
      <w:pPr>
        <w:pStyle w:val="Cmsor3"/>
        <w:tabs>
          <w:tab w:val="right" w:pos="9070"/>
        </w:tabs>
        <w:spacing w:before="0" w:after="0"/>
        <w:rPr>
          <w:rFonts w:ascii="Times New Roman" w:hAnsi="Times New Roman" w:cs="Times New Roman"/>
          <w:b w:val="0"/>
          <w:sz w:val="24"/>
          <w:szCs w:val="24"/>
          <w:lang w:val="en-US"/>
        </w:rPr>
      </w:pPr>
      <w:r w:rsidRPr="00803890">
        <w:rPr>
          <w:rFonts w:ascii="Times New Roman" w:hAnsi="Times New Roman" w:cs="Times New Roman"/>
          <w:b w:val="0"/>
          <w:sz w:val="24"/>
          <w:szCs w:val="24"/>
          <w:lang w:val="en-US"/>
        </w:rPr>
        <w:t xml:space="preserve">The thesis project in the Filmmaking Specialization has to be submitted as a portfolio. The details and the format of the portfolio are to be determined in close collaboration with the adviser, but in all cases has to include: (1) creative film/video or other screen media project, (2) theoretical/historical description of the background of the chosen theme (min. 25.000 characters without space / 4.000 words), (3) description of the phases of the work, i.e. a diary of the creative process. The length of the working diary is minimum 15.000 characters without space (3.000 words). </w:t>
      </w:r>
    </w:p>
    <w:p w14:paraId="2BBD036A" w14:textId="77777777" w:rsidR="00803890" w:rsidRPr="00803890" w:rsidRDefault="00803890" w:rsidP="00803890">
      <w:pPr>
        <w:pStyle w:val="Csakszveg"/>
        <w:rPr>
          <w:lang w:val="en-US"/>
        </w:rPr>
      </w:pPr>
      <w:r w:rsidRPr="00803890">
        <w:rPr>
          <w:rFonts w:ascii="Times New Roman" w:hAnsi="Times New Roman" w:cs="Times New Roman"/>
          <w:sz w:val="24"/>
          <w:szCs w:val="24"/>
          <w:lang w:val="en-US"/>
        </w:rPr>
        <w:t xml:space="preserve">One copy must be submitted bound, another stapled. MA theses should also be submitted electronically (attach/tape a disc in a paper case with a copy of the electronic version of the thesis to the inside of the back cover of the bound copy). </w:t>
      </w:r>
    </w:p>
    <w:p w14:paraId="0D38B887" w14:textId="77777777" w:rsidR="00803890" w:rsidRPr="00803890" w:rsidRDefault="00803890" w:rsidP="00803890">
      <w:pPr>
        <w:rPr>
          <w:lang w:val="en-US"/>
        </w:rPr>
      </w:pPr>
      <w:r w:rsidRPr="00803890">
        <w:rPr>
          <w:rFonts w:ascii="Times New Roman" w:hAnsi="Times New Roman"/>
          <w:szCs w:val="24"/>
          <w:lang w:val="en-US"/>
        </w:rPr>
        <w:t xml:space="preserve">The title page of the thesis must include the name of the author; the title of the MA thesis in Hungarian as well as in the language of the degree program; the name of the university, the faculty as well as the name of the program; the name of the thesis adviser; and the year of submission of the thesis. </w:t>
      </w:r>
    </w:p>
    <w:p w14:paraId="20162FD6" w14:textId="77777777" w:rsidR="00386237" w:rsidRPr="00386237" w:rsidRDefault="00386237" w:rsidP="00386237">
      <w:pPr>
        <w:rPr>
          <w:rFonts w:ascii="Times New Roman" w:hAnsi="Times New Roman"/>
          <w:szCs w:val="24"/>
          <w:u w:val="single"/>
          <w:lang w:val="en-US"/>
        </w:rPr>
      </w:pPr>
      <w:r w:rsidRPr="00386237">
        <w:rPr>
          <w:rFonts w:ascii="Times New Roman" w:hAnsi="Times New Roman"/>
          <w:szCs w:val="24"/>
          <w:u w:val="single"/>
          <w:lang w:val="en-US"/>
        </w:rPr>
        <w:t xml:space="preserve">Other compulsory elements besides the main text: </w:t>
      </w:r>
    </w:p>
    <w:p w14:paraId="0E35D752" w14:textId="77777777" w:rsidR="00386237" w:rsidRPr="00386237" w:rsidRDefault="00386237" w:rsidP="00386237">
      <w:pPr>
        <w:rPr>
          <w:rFonts w:ascii="Times New Roman" w:hAnsi="Times New Roman"/>
          <w:szCs w:val="24"/>
          <w:lang w:val="en-US"/>
        </w:rPr>
      </w:pPr>
      <w:proofErr w:type="gramStart"/>
      <w:r w:rsidRPr="00386237">
        <w:rPr>
          <w:rFonts w:ascii="Times New Roman" w:hAnsi="Times New Roman"/>
          <w:szCs w:val="24"/>
          <w:lang w:val="en-US"/>
        </w:rPr>
        <w:lastRenderedPageBreak/>
        <w:t>Thesis front cover page with the required data, table of contents, bibliography, other appendices (filmography, illustrations), if necessary.</w:t>
      </w:r>
      <w:proofErr w:type="gramEnd"/>
      <w:r w:rsidRPr="00386237">
        <w:rPr>
          <w:rFonts w:ascii="Times New Roman" w:hAnsi="Times New Roman"/>
          <w:szCs w:val="24"/>
          <w:lang w:val="en-US"/>
        </w:rPr>
        <w:t xml:space="preserve"> </w:t>
      </w:r>
    </w:p>
    <w:p w14:paraId="42922F91" w14:textId="77777777" w:rsidR="00386237" w:rsidRPr="00803890" w:rsidRDefault="00386237" w:rsidP="00386237">
      <w:pPr>
        <w:rPr>
          <w:rFonts w:ascii="Times New Roman" w:hAnsi="Times New Roman"/>
          <w:szCs w:val="24"/>
          <w:lang w:val="en-US"/>
        </w:rPr>
      </w:pPr>
      <w:r w:rsidRPr="00386237">
        <w:rPr>
          <w:rFonts w:ascii="Times New Roman" w:hAnsi="Times New Roman"/>
          <w:szCs w:val="24"/>
          <w:lang w:val="en-US"/>
        </w:rPr>
        <w:t>The abstract of the thesis (maximum 10 lines) and the Statement on Plagiarism have to be bound into both copies following the cover page.</w:t>
      </w:r>
      <w:r w:rsidRPr="00803890">
        <w:rPr>
          <w:rFonts w:ascii="Times New Roman" w:hAnsi="Times New Roman"/>
          <w:szCs w:val="24"/>
          <w:lang w:val="en-US"/>
        </w:rPr>
        <w:t xml:space="preserve">   </w:t>
      </w:r>
    </w:p>
    <w:p w14:paraId="73747B41" w14:textId="77777777" w:rsidR="00803890" w:rsidRPr="00803890" w:rsidRDefault="00803890" w:rsidP="00803890">
      <w:pPr>
        <w:rPr>
          <w:lang w:val="en-US"/>
        </w:rPr>
      </w:pPr>
      <w:bookmarkStart w:id="0" w:name="_GoBack"/>
      <w:bookmarkEnd w:id="0"/>
    </w:p>
    <w:p w14:paraId="56A969E4" w14:textId="77777777" w:rsidR="00803890" w:rsidRPr="00803890" w:rsidRDefault="00803890" w:rsidP="00803890">
      <w:pPr>
        <w:pStyle w:val="Cmsor2"/>
        <w:spacing w:before="0" w:after="0"/>
        <w:rPr>
          <w:rFonts w:ascii="Times New Roman" w:hAnsi="Times New Roman" w:cs="Times New Roman"/>
          <w:lang w:val="en-US"/>
        </w:rPr>
      </w:pPr>
      <w:r w:rsidRPr="00803890">
        <w:rPr>
          <w:rFonts w:ascii="Times New Roman" w:hAnsi="Times New Roman" w:cs="Times New Roman"/>
          <w:lang w:val="en-US"/>
        </w:rPr>
        <w:t>Prerequisites for the final examination:</w:t>
      </w:r>
    </w:p>
    <w:p w14:paraId="3C5044A4" w14:textId="77777777" w:rsidR="00803890" w:rsidRPr="00803890" w:rsidRDefault="00803890" w:rsidP="00803890">
      <w:pPr>
        <w:rPr>
          <w:rFonts w:ascii="Times New Roman" w:hAnsi="Times New Roman"/>
          <w:lang w:val="en-US"/>
        </w:rPr>
      </w:pPr>
      <w:r w:rsidRPr="00803890">
        <w:rPr>
          <w:rFonts w:ascii="Times New Roman" w:hAnsi="Times New Roman"/>
          <w:lang w:val="en-US"/>
        </w:rPr>
        <w:t>The prerequisites for the final examination are:</w:t>
      </w:r>
    </w:p>
    <w:p w14:paraId="6E66283C" w14:textId="77777777" w:rsidR="00803890" w:rsidRPr="00803890" w:rsidRDefault="00803890" w:rsidP="00803890">
      <w:pPr>
        <w:numPr>
          <w:ilvl w:val="0"/>
          <w:numId w:val="1"/>
        </w:numPr>
        <w:rPr>
          <w:rFonts w:ascii="Times New Roman" w:hAnsi="Times New Roman"/>
          <w:lang w:val="en-US"/>
        </w:rPr>
      </w:pPr>
      <w:r w:rsidRPr="00803890">
        <w:rPr>
          <w:rFonts w:ascii="Times New Roman" w:hAnsi="Times New Roman"/>
          <w:lang w:val="en-US"/>
        </w:rPr>
        <w:t xml:space="preserve">the completion of the study unit list and exams specified in the curriculum for the program (with the exception of the thesis, the required foreign language state exam, and the final examination) </w:t>
      </w:r>
    </w:p>
    <w:p w14:paraId="60226BC6" w14:textId="77777777" w:rsidR="00803890" w:rsidRPr="00803890" w:rsidRDefault="00803890" w:rsidP="00803890">
      <w:pPr>
        <w:numPr>
          <w:ilvl w:val="0"/>
          <w:numId w:val="1"/>
        </w:numPr>
        <w:rPr>
          <w:rFonts w:ascii="Times New Roman" w:hAnsi="Times New Roman"/>
          <w:lang w:val="en-US"/>
        </w:rPr>
      </w:pPr>
      <w:r w:rsidRPr="00803890">
        <w:rPr>
          <w:rFonts w:ascii="Times New Roman" w:hAnsi="Times New Roman"/>
          <w:lang w:val="en-US"/>
        </w:rPr>
        <w:t xml:space="preserve">the fulfillment of all training and completion requirements </w:t>
      </w:r>
    </w:p>
    <w:p w14:paraId="238D6D03" w14:textId="77777777" w:rsidR="00803890" w:rsidRPr="00803890" w:rsidRDefault="00803890" w:rsidP="00803890">
      <w:pPr>
        <w:numPr>
          <w:ilvl w:val="0"/>
          <w:numId w:val="1"/>
        </w:numPr>
        <w:rPr>
          <w:rFonts w:ascii="Times New Roman" w:hAnsi="Times New Roman"/>
          <w:lang w:val="en-US"/>
        </w:rPr>
      </w:pPr>
      <w:r w:rsidRPr="00803890">
        <w:rPr>
          <w:rFonts w:ascii="Times New Roman" w:hAnsi="Times New Roman"/>
          <w:lang w:val="en-US"/>
        </w:rPr>
        <w:t>a certificate stating that the student has returned all property borrowed from the university.</w:t>
      </w:r>
    </w:p>
    <w:p w14:paraId="039BDD04" w14:textId="77777777" w:rsidR="00803890" w:rsidRPr="00803890" w:rsidRDefault="00803890" w:rsidP="00803890"/>
    <w:p w14:paraId="0D7A9C87" w14:textId="77777777" w:rsidR="00803890" w:rsidRPr="00803890" w:rsidRDefault="00803890" w:rsidP="00803890">
      <w:pPr>
        <w:pStyle w:val="Cmsor2"/>
        <w:spacing w:before="0" w:after="0"/>
        <w:rPr>
          <w:rFonts w:ascii="Times New Roman" w:hAnsi="Times New Roman" w:cs="Times New Roman"/>
          <w:sz w:val="26"/>
          <w:szCs w:val="26"/>
          <w:lang w:val="en-US"/>
        </w:rPr>
      </w:pPr>
      <w:r w:rsidRPr="00803890">
        <w:rPr>
          <w:rFonts w:ascii="Times New Roman" w:hAnsi="Times New Roman" w:cs="Times New Roman"/>
          <w:sz w:val="26"/>
          <w:szCs w:val="26"/>
          <w:lang w:val="en-US"/>
        </w:rPr>
        <w:t xml:space="preserve">Requirements for the MA Final Examination: </w:t>
      </w:r>
    </w:p>
    <w:p w14:paraId="33D391C1" w14:textId="77777777" w:rsidR="00803890" w:rsidRPr="00803890" w:rsidRDefault="00803890" w:rsidP="00803890">
      <w:pPr>
        <w:pStyle w:val="Cmsor2"/>
        <w:spacing w:before="0" w:after="0"/>
        <w:rPr>
          <w:rFonts w:ascii="Times New Roman" w:hAnsi="Times New Roman" w:cs="Times New Roman"/>
          <w:b w:val="0"/>
          <w:smallCaps w:val="0"/>
          <w:sz w:val="24"/>
          <w:szCs w:val="24"/>
          <w:lang w:val="en-US"/>
        </w:rPr>
      </w:pPr>
      <w:r w:rsidRPr="00803890">
        <w:rPr>
          <w:rFonts w:ascii="Times New Roman" w:hAnsi="Times New Roman" w:cs="Times New Roman"/>
          <w:b w:val="0"/>
          <w:smallCaps w:val="0"/>
          <w:sz w:val="24"/>
          <w:szCs w:val="24"/>
          <w:lang w:val="en-US"/>
        </w:rPr>
        <w:t xml:space="preserve">The final examinations are conducted orally. </w:t>
      </w:r>
    </w:p>
    <w:p w14:paraId="568B611E" w14:textId="77777777" w:rsidR="00803890" w:rsidRPr="00803890" w:rsidRDefault="00803890" w:rsidP="00803890">
      <w:pPr>
        <w:rPr>
          <w:lang w:val="en-US"/>
        </w:rPr>
      </w:pPr>
    </w:p>
    <w:p w14:paraId="3C19AB18" w14:textId="77777777" w:rsidR="00803890" w:rsidRPr="00803890" w:rsidRDefault="00803890" w:rsidP="00803890">
      <w:pPr>
        <w:rPr>
          <w:rFonts w:ascii="Times New Roman" w:hAnsi="Times New Roman"/>
          <w:b/>
          <w:sz w:val="26"/>
          <w:szCs w:val="26"/>
          <w:lang w:val="en-US"/>
        </w:rPr>
      </w:pPr>
      <w:r w:rsidRPr="00803890">
        <w:rPr>
          <w:rFonts w:ascii="Times New Roman" w:hAnsi="Times New Roman"/>
          <w:b/>
          <w:sz w:val="26"/>
          <w:szCs w:val="26"/>
          <w:lang w:val="en-US"/>
        </w:rPr>
        <w:t xml:space="preserve">Film Theory Specialization: </w:t>
      </w:r>
    </w:p>
    <w:p w14:paraId="3FC58079" w14:textId="77777777" w:rsidR="00803890" w:rsidRPr="002329DC" w:rsidRDefault="00803890" w:rsidP="00803890">
      <w:pPr>
        <w:rPr>
          <w:rFonts w:ascii="Times New Roman" w:hAnsi="Times New Roman"/>
          <w:lang w:val="en-US"/>
        </w:rPr>
      </w:pPr>
      <w:r w:rsidRPr="00803890">
        <w:rPr>
          <w:rFonts w:ascii="Times New Roman" w:hAnsi="Times New Roman"/>
          <w:lang w:val="en-US"/>
        </w:rPr>
        <w:t>The final examination includes a combined examination of film history and film theory related to the topic of the thesis and the defense of the MA thesis. Students must prove that they have mastered the training requirements as well as the most important knowledge prescribed in the curriculum, and they must also show that they are capable of explaining the thesis in conversation, in a nuanced and precise manner.</w:t>
      </w:r>
      <w:r w:rsidRPr="002329DC">
        <w:rPr>
          <w:rFonts w:ascii="Times New Roman" w:hAnsi="Times New Roman"/>
          <w:lang w:val="en-US"/>
        </w:rPr>
        <w:t xml:space="preserve"> </w:t>
      </w:r>
    </w:p>
    <w:p w14:paraId="16DE8A1C" w14:textId="77777777" w:rsidR="00803890" w:rsidRPr="003E554C" w:rsidRDefault="00803890" w:rsidP="00803890">
      <w:pPr>
        <w:rPr>
          <w:rFonts w:ascii="Times New Roman" w:hAnsi="Times New Roman"/>
          <w:lang w:val="en-US"/>
        </w:rPr>
      </w:pPr>
    </w:p>
    <w:p w14:paraId="72651A14" w14:textId="77777777" w:rsidR="00803890" w:rsidRPr="00131B08" w:rsidRDefault="00803890" w:rsidP="00803890">
      <w:pPr>
        <w:rPr>
          <w:rFonts w:ascii="Times New Roman" w:hAnsi="Times New Roman"/>
          <w:b/>
          <w:sz w:val="26"/>
          <w:szCs w:val="26"/>
          <w:lang w:val="en-US"/>
        </w:rPr>
      </w:pPr>
      <w:r w:rsidRPr="00027A53">
        <w:rPr>
          <w:rFonts w:ascii="Times New Roman" w:hAnsi="Times New Roman"/>
          <w:b/>
          <w:sz w:val="26"/>
          <w:szCs w:val="26"/>
          <w:lang w:val="en-US"/>
        </w:rPr>
        <w:t xml:space="preserve">Filmmaking Specialization: </w:t>
      </w:r>
    </w:p>
    <w:p w14:paraId="2BA65D2A" w14:textId="77777777" w:rsidR="00803890" w:rsidRDefault="00803890" w:rsidP="00803890">
      <w:pPr>
        <w:pStyle w:val="Cmsor3"/>
        <w:spacing w:before="0" w:after="0"/>
        <w:rPr>
          <w:rFonts w:ascii="Times New Roman" w:hAnsi="Times New Roman"/>
          <w:b w:val="0"/>
          <w:sz w:val="24"/>
          <w:szCs w:val="24"/>
          <w:lang w:val="en-US"/>
        </w:rPr>
      </w:pPr>
      <w:r w:rsidRPr="006A43CC">
        <w:rPr>
          <w:rFonts w:ascii="Times New Roman" w:hAnsi="Times New Roman"/>
          <w:b w:val="0"/>
          <w:sz w:val="24"/>
          <w:szCs w:val="24"/>
          <w:lang w:val="en-US"/>
        </w:rPr>
        <w:t>Detailed discussion of the portfolio including</w:t>
      </w:r>
      <w:r>
        <w:rPr>
          <w:rFonts w:ascii="Times New Roman" w:hAnsi="Times New Roman"/>
          <w:b w:val="0"/>
          <w:sz w:val="24"/>
          <w:szCs w:val="24"/>
          <w:lang w:val="en-US"/>
        </w:rPr>
        <w:t>:</w:t>
      </w:r>
      <w:r w:rsidRPr="006A43CC">
        <w:rPr>
          <w:rFonts w:ascii="Times New Roman" w:hAnsi="Times New Roman"/>
          <w:b w:val="0"/>
          <w:sz w:val="24"/>
          <w:szCs w:val="24"/>
          <w:lang w:val="en-US"/>
        </w:rPr>
        <w:t xml:space="preserve"> </w:t>
      </w:r>
      <w:r>
        <w:rPr>
          <w:rFonts w:ascii="Times New Roman" w:hAnsi="Times New Roman"/>
          <w:b w:val="0"/>
          <w:sz w:val="24"/>
          <w:szCs w:val="24"/>
          <w:lang w:val="en-US"/>
        </w:rPr>
        <w:t xml:space="preserve">(1) </w:t>
      </w:r>
      <w:r w:rsidRPr="006A43CC">
        <w:rPr>
          <w:rFonts w:ascii="Times New Roman" w:hAnsi="Times New Roman"/>
          <w:b w:val="0"/>
          <w:sz w:val="24"/>
          <w:szCs w:val="24"/>
          <w:lang w:val="en-US"/>
        </w:rPr>
        <w:t xml:space="preserve">the </w:t>
      </w:r>
      <w:r w:rsidRPr="006A43CC">
        <w:rPr>
          <w:rFonts w:ascii="Times New Roman" w:hAnsi="Times New Roman" w:cs="Times New Roman"/>
          <w:b w:val="0"/>
          <w:sz w:val="24"/>
          <w:szCs w:val="24"/>
          <w:lang w:val="en-US"/>
        </w:rPr>
        <w:t xml:space="preserve">creative film/video or other screen media </w:t>
      </w:r>
      <w:r w:rsidRPr="006A43CC">
        <w:rPr>
          <w:rFonts w:ascii="Times New Roman" w:hAnsi="Times New Roman"/>
          <w:b w:val="0"/>
          <w:sz w:val="24"/>
          <w:szCs w:val="24"/>
          <w:lang w:val="en-US"/>
        </w:rPr>
        <w:t xml:space="preserve">products, and </w:t>
      </w:r>
      <w:r>
        <w:rPr>
          <w:rFonts w:ascii="Times New Roman" w:hAnsi="Times New Roman"/>
          <w:b w:val="0"/>
          <w:sz w:val="24"/>
          <w:szCs w:val="24"/>
          <w:lang w:val="en-US"/>
        </w:rPr>
        <w:t xml:space="preserve">(2) </w:t>
      </w:r>
      <w:r w:rsidRPr="006A43CC">
        <w:rPr>
          <w:rFonts w:ascii="Times New Roman" w:hAnsi="Times New Roman"/>
          <w:b w:val="0"/>
          <w:sz w:val="24"/>
          <w:szCs w:val="24"/>
          <w:lang w:val="en-US"/>
        </w:rPr>
        <w:t xml:space="preserve">the written contextual parts of the thesis project. </w:t>
      </w:r>
    </w:p>
    <w:p w14:paraId="2850DD51" w14:textId="77777777" w:rsidR="00803890" w:rsidRPr="005F27F2" w:rsidRDefault="00803890" w:rsidP="00803890">
      <w:pPr>
        <w:rPr>
          <w:lang w:val="en-US"/>
        </w:rPr>
      </w:pPr>
    </w:p>
    <w:p w14:paraId="414723B9" w14:textId="77777777" w:rsidR="00803890" w:rsidRPr="003E554C" w:rsidRDefault="00803890" w:rsidP="00803890">
      <w:pPr>
        <w:pStyle w:val="Cmsor3"/>
        <w:spacing w:before="0" w:after="0"/>
        <w:rPr>
          <w:rFonts w:ascii="Times New Roman" w:hAnsi="Times New Roman" w:cs="Times New Roman"/>
          <w:lang w:val="en-US"/>
        </w:rPr>
      </w:pPr>
      <w:r w:rsidRPr="003E554C">
        <w:rPr>
          <w:rFonts w:ascii="Times New Roman" w:hAnsi="Times New Roman" w:cs="Times New Roman"/>
          <w:lang w:val="en-US"/>
        </w:rPr>
        <w:t>Evaluation and grading of final examination:</w:t>
      </w:r>
    </w:p>
    <w:p w14:paraId="61324BFE" w14:textId="77777777" w:rsidR="00803890" w:rsidRPr="003E554C" w:rsidRDefault="00803890" w:rsidP="00803890">
      <w:pPr>
        <w:rPr>
          <w:rFonts w:ascii="Times New Roman" w:hAnsi="Times New Roman"/>
          <w:lang w:val="en-US"/>
        </w:rPr>
      </w:pPr>
      <w:r w:rsidRPr="003E554C">
        <w:rPr>
          <w:rFonts w:ascii="Times New Roman" w:hAnsi="Times New Roman"/>
          <w:lang w:val="en-US"/>
        </w:rPr>
        <w:t>Assessment is on a five-grade scale. The examiners evaluate the expertise of the examinee in scientific</w:t>
      </w:r>
      <w:r>
        <w:rPr>
          <w:rFonts w:ascii="Times New Roman" w:hAnsi="Times New Roman"/>
          <w:lang w:val="en-US"/>
        </w:rPr>
        <w:t>/artistic</w:t>
      </w:r>
      <w:r w:rsidRPr="003E554C">
        <w:rPr>
          <w:rFonts w:ascii="Times New Roman" w:hAnsi="Times New Roman"/>
          <w:lang w:val="en-US"/>
        </w:rPr>
        <w:t xml:space="preserve"> areas related to the MA thesis topic, and also assess the professional background of the examinee along with his/her ability to carry out scientific</w:t>
      </w:r>
      <w:r>
        <w:rPr>
          <w:rFonts w:ascii="Times New Roman" w:hAnsi="Times New Roman"/>
          <w:lang w:val="en-US"/>
        </w:rPr>
        <w:t>/artistic</w:t>
      </w:r>
      <w:r w:rsidRPr="003E554C">
        <w:rPr>
          <w:rFonts w:ascii="Times New Roman" w:hAnsi="Times New Roman"/>
          <w:lang w:val="en-US"/>
        </w:rPr>
        <w:t xml:space="preserve"> discourse.</w:t>
      </w:r>
    </w:p>
    <w:p w14:paraId="619A3CAB" w14:textId="77777777" w:rsidR="00803890" w:rsidRPr="003E554C" w:rsidRDefault="00803890" w:rsidP="00803890">
      <w:pPr>
        <w:rPr>
          <w:rFonts w:ascii="Times New Roman" w:hAnsi="Times New Roman"/>
          <w:lang w:val="en-US"/>
        </w:rPr>
      </w:pPr>
    </w:p>
    <w:p w14:paraId="75164D73" w14:textId="77777777" w:rsidR="00803890" w:rsidRPr="003E554C" w:rsidRDefault="00803890" w:rsidP="00803890">
      <w:pPr>
        <w:pStyle w:val="Cmsor2"/>
        <w:spacing w:before="0" w:after="0"/>
        <w:rPr>
          <w:rFonts w:ascii="Times New Roman" w:hAnsi="Times New Roman" w:cs="Times New Roman"/>
          <w:lang w:val="en-US"/>
        </w:rPr>
      </w:pPr>
      <w:r w:rsidRPr="003E554C">
        <w:rPr>
          <w:rFonts w:ascii="Times New Roman" w:hAnsi="Times New Roman" w:cs="Times New Roman"/>
          <w:lang w:val="en-US"/>
        </w:rPr>
        <w:t>Degree certificate</w:t>
      </w:r>
    </w:p>
    <w:p w14:paraId="73A6331B" w14:textId="77777777" w:rsidR="00803890" w:rsidRPr="005A2B5E" w:rsidRDefault="00803890" w:rsidP="00803890">
      <w:pPr>
        <w:rPr>
          <w:rFonts w:ascii="Times New Roman" w:hAnsi="Times New Roman"/>
          <w:lang w:val="en-US"/>
        </w:rPr>
      </w:pPr>
      <w:r w:rsidRPr="003E554C">
        <w:rPr>
          <w:rFonts w:ascii="Times New Roman" w:hAnsi="Times New Roman"/>
          <w:lang w:val="en-US"/>
        </w:rPr>
        <w:t>The degree certificate states the mathematical average (rounded to the closest whole number) of the grade of the thesis and the grades received at the final examination.</w:t>
      </w:r>
    </w:p>
    <w:p w14:paraId="4A03763D" w14:textId="77777777" w:rsidR="00D12F28" w:rsidRDefault="00386237"/>
    <w:sectPr w:rsidR="00D12F2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123919"/>
    <w:multiLevelType w:val="hybridMultilevel"/>
    <w:tmpl w:val="5532CABE"/>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890"/>
    <w:rsid w:val="0007683D"/>
    <w:rsid w:val="00133D0F"/>
    <w:rsid w:val="00386237"/>
    <w:rsid w:val="00783B3C"/>
    <w:rsid w:val="007C33A0"/>
    <w:rsid w:val="00803890"/>
    <w:rsid w:val="00A32E71"/>
    <w:rsid w:val="00DF7EFE"/>
    <w:rsid w:val="00E35B2D"/>
    <w:rsid w:val="00E90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08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03890"/>
    <w:pPr>
      <w:overflowPunct w:val="0"/>
      <w:autoSpaceDE w:val="0"/>
      <w:autoSpaceDN w:val="0"/>
      <w:adjustRightInd w:val="0"/>
      <w:spacing w:after="0" w:line="240" w:lineRule="auto"/>
      <w:jc w:val="both"/>
      <w:textAlignment w:val="baseline"/>
    </w:pPr>
    <w:rPr>
      <w:rFonts w:ascii="Garamond" w:eastAsia="Times New Roman" w:hAnsi="Garamond" w:cs="Times New Roman"/>
      <w:sz w:val="24"/>
      <w:szCs w:val="20"/>
      <w:lang w:val="hu-HU" w:eastAsia="hu-HU"/>
    </w:rPr>
  </w:style>
  <w:style w:type="paragraph" w:styleId="Cmsor2">
    <w:name w:val="heading 2"/>
    <w:basedOn w:val="Norml"/>
    <w:next w:val="Norml"/>
    <w:link w:val="Cmsor2Char"/>
    <w:qFormat/>
    <w:rsid w:val="00803890"/>
    <w:pPr>
      <w:keepNext/>
      <w:spacing w:before="240" w:after="120"/>
      <w:outlineLvl w:val="1"/>
    </w:pPr>
    <w:rPr>
      <w:rFonts w:cs="Arial"/>
      <w:b/>
      <w:bCs/>
      <w:iCs/>
      <w:smallCaps/>
      <w:sz w:val="28"/>
      <w:szCs w:val="28"/>
    </w:rPr>
  </w:style>
  <w:style w:type="paragraph" w:styleId="Cmsor3">
    <w:name w:val="heading 3"/>
    <w:basedOn w:val="Norml"/>
    <w:next w:val="Norml"/>
    <w:link w:val="Cmsor3Char"/>
    <w:qFormat/>
    <w:rsid w:val="00803890"/>
    <w:pPr>
      <w:keepNext/>
      <w:spacing w:before="120" w:after="60"/>
      <w:outlineLvl w:val="2"/>
    </w:pPr>
    <w:rPr>
      <w:rFonts w:cs="Arial"/>
      <w:b/>
      <w:bCs/>
      <w:sz w:val="26"/>
      <w:szCs w:val="26"/>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803890"/>
    <w:rPr>
      <w:rFonts w:ascii="Garamond" w:eastAsia="Times New Roman" w:hAnsi="Garamond" w:cs="Arial"/>
      <w:b/>
      <w:bCs/>
      <w:iCs/>
      <w:smallCaps/>
      <w:sz w:val="28"/>
      <w:szCs w:val="28"/>
      <w:lang w:val="hu-HU" w:eastAsia="hu-HU"/>
    </w:rPr>
  </w:style>
  <w:style w:type="character" w:customStyle="1" w:styleId="Cmsor3Char">
    <w:name w:val="Címsor 3 Char"/>
    <w:basedOn w:val="Bekezdsalapbettpusa"/>
    <w:link w:val="Cmsor3"/>
    <w:rsid w:val="00803890"/>
    <w:rPr>
      <w:rFonts w:ascii="Garamond" w:eastAsia="Times New Roman" w:hAnsi="Garamond" w:cs="Arial"/>
      <w:b/>
      <w:bCs/>
      <w:sz w:val="26"/>
      <w:szCs w:val="26"/>
      <w:lang w:val="hu-HU" w:eastAsia="hu-HU"/>
    </w:rPr>
  </w:style>
  <w:style w:type="paragraph" w:styleId="Csakszveg">
    <w:name w:val="Plain Text"/>
    <w:basedOn w:val="Norml"/>
    <w:link w:val="CsakszvegChar"/>
    <w:uiPriority w:val="99"/>
    <w:unhideWhenUsed/>
    <w:rsid w:val="00803890"/>
    <w:pPr>
      <w:overflowPunct/>
      <w:autoSpaceDE/>
      <w:autoSpaceDN/>
      <w:adjustRightInd/>
      <w:jc w:val="left"/>
      <w:textAlignment w:val="auto"/>
    </w:pPr>
    <w:rPr>
      <w:rFonts w:ascii="Calibri" w:eastAsiaTheme="minorHAnsi" w:hAnsi="Calibri" w:cstheme="minorBidi"/>
      <w:sz w:val="22"/>
      <w:szCs w:val="21"/>
      <w:lang w:eastAsia="en-US"/>
    </w:rPr>
  </w:style>
  <w:style w:type="character" w:customStyle="1" w:styleId="CsakszvegChar">
    <w:name w:val="Csak szöveg Char"/>
    <w:basedOn w:val="Bekezdsalapbettpusa"/>
    <w:link w:val="Csakszveg"/>
    <w:uiPriority w:val="99"/>
    <w:rsid w:val="00803890"/>
    <w:rPr>
      <w:rFonts w:ascii="Calibri" w:hAnsi="Calibri"/>
      <w:szCs w:val="21"/>
      <w:lang w:val="hu-HU"/>
    </w:rPr>
  </w:style>
  <w:style w:type="paragraph" w:styleId="Buborkszveg">
    <w:name w:val="Balloon Text"/>
    <w:basedOn w:val="Norml"/>
    <w:link w:val="BuborkszvegChar"/>
    <w:uiPriority w:val="99"/>
    <w:semiHidden/>
    <w:unhideWhenUsed/>
    <w:rsid w:val="00133D0F"/>
    <w:rPr>
      <w:rFonts w:ascii="Times New Roman" w:hAnsi="Times New Roman"/>
      <w:sz w:val="18"/>
      <w:szCs w:val="18"/>
    </w:rPr>
  </w:style>
  <w:style w:type="character" w:customStyle="1" w:styleId="BuborkszvegChar">
    <w:name w:val="Buborékszöveg Char"/>
    <w:basedOn w:val="Bekezdsalapbettpusa"/>
    <w:link w:val="Buborkszveg"/>
    <w:uiPriority w:val="99"/>
    <w:semiHidden/>
    <w:rsid w:val="00133D0F"/>
    <w:rPr>
      <w:rFonts w:ascii="Times New Roman" w:eastAsia="Times New Roman" w:hAnsi="Times New Roman" w:cs="Times New Roman"/>
      <w:sz w:val="18"/>
      <w:szCs w:val="18"/>
      <w:lang w:val="hu-HU"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03890"/>
    <w:pPr>
      <w:overflowPunct w:val="0"/>
      <w:autoSpaceDE w:val="0"/>
      <w:autoSpaceDN w:val="0"/>
      <w:adjustRightInd w:val="0"/>
      <w:spacing w:after="0" w:line="240" w:lineRule="auto"/>
      <w:jc w:val="both"/>
      <w:textAlignment w:val="baseline"/>
    </w:pPr>
    <w:rPr>
      <w:rFonts w:ascii="Garamond" w:eastAsia="Times New Roman" w:hAnsi="Garamond" w:cs="Times New Roman"/>
      <w:sz w:val="24"/>
      <w:szCs w:val="20"/>
      <w:lang w:val="hu-HU" w:eastAsia="hu-HU"/>
    </w:rPr>
  </w:style>
  <w:style w:type="paragraph" w:styleId="Cmsor2">
    <w:name w:val="heading 2"/>
    <w:basedOn w:val="Norml"/>
    <w:next w:val="Norml"/>
    <w:link w:val="Cmsor2Char"/>
    <w:qFormat/>
    <w:rsid w:val="00803890"/>
    <w:pPr>
      <w:keepNext/>
      <w:spacing w:before="240" w:after="120"/>
      <w:outlineLvl w:val="1"/>
    </w:pPr>
    <w:rPr>
      <w:rFonts w:cs="Arial"/>
      <w:b/>
      <w:bCs/>
      <w:iCs/>
      <w:smallCaps/>
      <w:sz w:val="28"/>
      <w:szCs w:val="28"/>
    </w:rPr>
  </w:style>
  <w:style w:type="paragraph" w:styleId="Cmsor3">
    <w:name w:val="heading 3"/>
    <w:basedOn w:val="Norml"/>
    <w:next w:val="Norml"/>
    <w:link w:val="Cmsor3Char"/>
    <w:qFormat/>
    <w:rsid w:val="00803890"/>
    <w:pPr>
      <w:keepNext/>
      <w:spacing w:before="120" w:after="60"/>
      <w:outlineLvl w:val="2"/>
    </w:pPr>
    <w:rPr>
      <w:rFonts w:cs="Arial"/>
      <w:b/>
      <w:bCs/>
      <w:sz w:val="26"/>
      <w:szCs w:val="26"/>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803890"/>
    <w:rPr>
      <w:rFonts w:ascii="Garamond" w:eastAsia="Times New Roman" w:hAnsi="Garamond" w:cs="Arial"/>
      <w:b/>
      <w:bCs/>
      <w:iCs/>
      <w:smallCaps/>
      <w:sz w:val="28"/>
      <w:szCs w:val="28"/>
      <w:lang w:val="hu-HU" w:eastAsia="hu-HU"/>
    </w:rPr>
  </w:style>
  <w:style w:type="character" w:customStyle="1" w:styleId="Cmsor3Char">
    <w:name w:val="Címsor 3 Char"/>
    <w:basedOn w:val="Bekezdsalapbettpusa"/>
    <w:link w:val="Cmsor3"/>
    <w:rsid w:val="00803890"/>
    <w:rPr>
      <w:rFonts w:ascii="Garamond" w:eastAsia="Times New Roman" w:hAnsi="Garamond" w:cs="Arial"/>
      <w:b/>
      <w:bCs/>
      <w:sz w:val="26"/>
      <w:szCs w:val="26"/>
      <w:lang w:val="hu-HU" w:eastAsia="hu-HU"/>
    </w:rPr>
  </w:style>
  <w:style w:type="paragraph" w:styleId="Csakszveg">
    <w:name w:val="Plain Text"/>
    <w:basedOn w:val="Norml"/>
    <w:link w:val="CsakszvegChar"/>
    <w:uiPriority w:val="99"/>
    <w:unhideWhenUsed/>
    <w:rsid w:val="00803890"/>
    <w:pPr>
      <w:overflowPunct/>
      <w:autoSpaceDE/>
      <w:autoSpaceDN/>
      <w:adjustRightInd/>
      <w:jc w:val="left"/>
      <w:textAlignment w:val="auto"/>
    </w:pPr>
    <w:rPr>
      <w:rFonts w:ascii="Calibri" w:eastAsiaTheme="minorHAnsi" w:hAnsi="Calibri" w:cstheme="minorBidi"/>
      <w:sz w:val="22"/>
      <w:szCs w:val="21"/>
      <w:lang w:eastAsia="en-US"/>
    </w:rPr>
  </w:style>
  <w:style w:type="character" w:customStyle="1" w:styleId="CsakszvegChar">
    <w:name w:val="Csak szöveg Char"/>
    <w:basedOn w:val="Bekezdsalapbettpusa"/>
    <w:link w:val="Csakszveg"/>
    <w:uiPriority w:val="99"/>
    <w:rsid w:val="00803890"/>
    <w:rPr>
      <w:rFonts w:ascii="Calibri" w:hAnsi="Calibri"/>
      <w:szCs w:val="21"/>
      <w:lang w:val="hu-HU"/>
    </w:rPr>
  </w:style>
  <w:style w:type="paragraph" w:styleId="Buborkszveg">
    <w:name w:val="Balloon Text"/>
    <w:basedOn w:val="Norml"/>
    <w:link w:val="BuborkszvegChar"/>
    <w:uiPriority w:val="99"/>
    <w:semiHidden/>
    <w:unhideWhenUsed/>
    <w:rsid w:val="00133D0F"/>
    <w:rPr>
      <w:rFonts w:ascii="Times New Roman" w:hAnsi="Times New Roman"/>
      <w:sz w:val="18"/>
      <w:szCs w:val="18"/>
    </w:rPr>
  </w:style>
  <w:style w:type="character" w:customStyle="1" w:styleId="BuborkszvegChar">
    <w:name w:val="Buborékszöveg Char"/>
    <w:basedOn w:val="Bekezdsalapbettpusa"/>
    <w:link w:val="Buborkszveg"/>
    <w:uiPriority w:val="99"/>
    <w:semiHidden/>
    <w:rsid w:val="00133D0F"/>
    <w:rPr>
      <w:rFonts w:ascii="Times New Roman" w:eastAsia="Times New Roman" w:hAnsi="Times New Roman" w:cs="Times New Roman"/>
      <w:sz w:val="18"/>
      <w:szCs w:val="18"/>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792</Words>
  <Characters>4519</Characters>
  <Application>Microsoft Office Word</Application>
  <DocSecurity>0</DocSecurity>
  <Lines>37</Lines>
  <Paragraphs>10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ELTE</Company>
  <LinksUpToDate>false</LinksUpToDate>
  <CharactersWithSpaces>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2018-04-24T10:26:00Z</dcterms:created>
  <dcterms:modified xsi:type="dcterms:W3CDTF">2018-04-24T10:28:00Z</dcterms:modified>
</cp:coreProperties>
</file>